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Конспект урока по ИЗО</w:t>
      </w: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>: 4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Учитель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Стасюк Мария Владимировна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Сопереживание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 урока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Развитие у ребенка интереса к внутреннему миру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12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Предметная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учить передавать сопереживание на бумаге</w:t>
      </w:r>
    </w:p>
    <w:p>
      <w:pPr>
        <w:pStyle w:val="Normal.0"/>
        <w:spacing w:after="12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Метапредметные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0"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>Регулятивная</w:t>
      </w:r>
      <w:r>
        <w:rPr>
          <w:rtl w:val="0"/>
          <w:lang w:val="ru-RU"/>
        </w:rPr>
        <w:t>: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0"/>
        <w:ind w:right="0"/>
        <w:jc w:val="left"/>
        <w:rPr>
          <w:rFonts w:ascii="Arial" w:hAnsi="Arial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учить адекватно оценивать свою деятельность и деятельность одноклассников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0"/>
        <w:ind w:right="0"/>
        <w:jc w:val="left"/>
        <w:rPr>
          <w:rFonts w:ascii="Arial" w:hAnsi="Arial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учить обсуждать и анализировать собственную художественную деятельность и художественную деятельность одноклассников с позиции творческих задач темы урока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точки зрения содержания и средств его выражения</w:t>
      </w:r>
    </w:p>
    <w:p>
      <w:pPr>
        <w:pStyle w:val="Normal.0"/>
        <w:spacing w:after="1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Познавательная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12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дать понятие о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такое сопереживание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Коммуникативная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12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Учить полно и точно отвечать на вопросы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12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нравственно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этическое оценивание усваиваемого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обеспечивающее личностный моральный выбор на основе социальных и личностных ценностей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Оборудование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ТСО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презентация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образец</w:t>
      </w:r>
    </w:p>
    <w:p>
      <w:pPr>
        <w:pStyle w:val="Normal.0"/>
        <w:spacing w:after="12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 урока</w:t>
      </w:r>
    </w:p>
    <w:tbl>
      <w:tblPr>
        <w:tblW w:w="93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47"/>
        <w:gridCol w:w="5732"/>
        <w:gridCol w:w="1570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Этап урока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Деятельность учителя</w:t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Деятельность учащихся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Организационный момент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1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Проверка рабочего места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3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актуализация знаний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Сегодняшний урок я хочу начать со стихотворения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  <w:lang w:val="ru-RU"/>
              </w:rPr>
              <w:t>“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Мы согреваем душу от души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Когда кому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то горя очень много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Быть может это качество от Бога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Длиною в человеческую жизнь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...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Мы согреваем душу от души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Глаза в глаза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как будто застывая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Одну секунду СО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переживая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Мы лучшее возможно совершим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!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i w:val="1"/>
                <w:iCs w:val="1"/>
                <w:shd w:val="nil" w:color="auto" w:fill="auto"/>
              </w:rPr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определение темы урока и постановка целей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задач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1"/>
              <w:shd w:val="clear" w:color="auto" w:fill="ffffff"/>
              <w:spacing w:before="0" w:after="0"/>
              <w:rPr>
                <w:shd w:val="clear" w:color="auto" w:fill="f7f7f6"/>
              </w:rPr>
            </w:pPr>
            <w:r>
              <w:rPr>
                <w:shd w:val="nil" w:color="auto" w:fill="auto"/>
                <w:rtl w:val="0"/>
                <w:lang w:val="ru-RU"/>
              </w:rPr>
              <w:t>О каком чувстве идет речь</w:t>
            </w:r>
            <w:r>
              <w:rPr>
                <w:shd w:val="clear" w:color="auto" w:fill="f7f7f6"/>
                <w:rtl w:val="0"/>
                <w:lang w:val="ru-RU"/>
              </w:rPr>
              <w:t>?</w:t>
            </w:r>
          </w:p>
          <w:p>
            <w:pPr>
              <w:pStyle w:val="c1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Что заставляет вас испытывать именно эти чувства</w:t>
            </w:r>
            <w:r>
              <w:rPr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shd w:val="nil" w:color="auto" w:fill="auto"/>
                <w:rtl w:val="0"/>
                <w:lang w:val="ru-RU"/>
              </w:rPr>
              <w:t>Совершенно верно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это СОПЕРЕЖИВАНИЕ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 что такое сопереживание</w:t>
            </w:r>
            <w:r>
              <w:rPr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c1"/>
              <w:shd w:val="clear" w:color="auto" w:fill="ffffff"/>
              <w:spacing w:before="0" w:after="0"/>
              <w:rPr>
                <w:shd w:val="nil" w:color="auto" w:fill="auto"/>
                <w:lang w:val="ru-RU"/>
              </w:rPr>
            </w:pP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Тема нашего урока звучит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«Сопереживание – великая тема искусства»</w:t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clear" w:color="auto" w:fill="ffffff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shd w:val="clear" w:color="auto" w:fill="ffffff"/>
                <w:lang w:val="ru-RU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shd w:val="clear" w:color="auto" w:fill="ffffff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планирование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Сегодня на уроке мы рассмотрим картины великих художников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 которых изображено сопереживание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 так же нарисуем сами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2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деятельность учащихся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21"/>
                <w:szCs w:val="21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Самая высокая цель искусства – помочь людям понять друг друга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Уметь чувствовать чужие радости и страдания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ощущать их как свои собственные – именно это делает человека по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настоящему Человеком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Художники разных стран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разных времён всегда горячо откликались своим искусством на человеческое горе и учили людей сочувствовать чужому горю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чужому страданию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 древнейших времен в искусстве присутствует тема страдания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 рядом с ней – тема великой любви и веры в добро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c1"/>
              <w:shd w:val="clear" w:color="auto" w:fill="ffffff"/>
              <w:spacing w:before="0" w:after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c1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sz w:val="27"/>
                <w:szCs w:val="27"/>
                <w:shd w:val="clear" w:color="auto" w:fill="f7f7f6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Ситуация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изображённая на картине Ф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Решетникова знакома ли вам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? 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ответ учащихся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Можем ли мы сказать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что узнаём свои чувства на картине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Какие чувства вызывает у нас главный герой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Почему</w:t>
            </w:r>
            <w:r>
              <w:rPr>
                <w:sz w:val="27"/>
                <w:szCs w:val="27"/>
                <w:shd w:val="clear" w:color="auto" w:fill="f7f7f6"/>
                <w:rtl w:val="0"/>
                <w:lang w:val="ru-RU"/>
              </w:rPr>
              <w:t>?</w:t>
            </w:r>
          </w:p>
          <w:p>
            <w:pPr>
              <w:pStyle w:val="c1"/>
              <w:shd w:val="clear" w:color="auto" w:fill="ffffff"/>
              <w:spacing w:before="0" w:after="0"/>
              <w:rPr>
                <w:sz w:val="27"/>
                <w:szCs w:val="27"/>
                <w:shd w:val="clear" w:color="auto" w:fill="f7f7f6"/>
                <w:lang w:val="ru-RU"/>
              </w:rPr>
            </w:pP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Другой художник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изобразил на картине «Тройка» детей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Послушайте историю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связанную с этой картиной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«… Однажды к художнику рано утром пришла пожилая женщина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одетая очень бедно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Она сказала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 скопила немного денег и просила продать ей картину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Какую картину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– удивился Перов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Васенька… сынок мой – заплакала женщина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--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Портрет вы с него снимали…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 тут художник вспомнил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 эта та женщина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сын которой двенадцатилетний Вася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позировал ему для картины «Тройка»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Утирая слезы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женщина рассказала художнику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 прошлый год сын ее умер от оспы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Она пришла за картиной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 картина была уже куплена московским купцом 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Третьяковым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какое время года и суток происходит действие в картине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Какая погода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Если бы озвучили картину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 бы мы услышали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какую сторону дует ветер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Как одеты дети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Насколько трудно детям везти воду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Как чувствуют себя дети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Кто помогает детям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 произойдет в картине через несколько минут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Перов хотел показать детей в момент наивысшего напряжения сил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чтобы картина не говорила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 кричала о бесчеловечном отношении к беззащитным детям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Ребята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 какие чувства испытывает каждый из вас к этим детям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c1"/>
              <w:shd w:val="clear" w:color="auto" w:fill="ffffff"/>
              <w:spacing w:before="0" w:after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вот ещё одна картина «Мальчик и собака»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 мы видим здесь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? 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 что изображено на этой картине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? 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Какие чувства вызвали у вас эти картины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Жалость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Страх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Надежда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Желание помочь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спасти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 Сопереживали героям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Давайте обобщим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какими выразительными средствами пользовались художники для передачи чувств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Вернёмся к некоторым произведениям</w:t>
            </w:r>
          </w:p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21"/>
                <w:szCs w:val="21"/>
                <w:shd w:val="nil" w:color="auto" w:fill="auto"/>
                <w:lang w:val="ru-RU"/>
              </w:rPr>
            </w:pP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Делают выводы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Сюжет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Композицию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Контраст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Освещение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Поза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движение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Мимика</w:t>
            </w:r>
          </w:p>
          <w:p>
            <w:pPr>
              <w:pStyle w:val="Normal (Web)"/>
              <w:spacing w:before="0" w:after="0"/>
              <w:rPr>
                <w:shd w:val="nil" w:color="auto" w:fill="auto"/>
                <w:lang w:val="ru-RU"/>
              </w:rPr>
            </w:pP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ФИЗМИНУТКА</w:t>
            </w:r>
          </w:p>
          <w:p>
            <w:pPr>
              <w:pStyle w:val="Normal (Web)"/>
              <w:spacing w:before="0" w:after="0"/>
              <w:rPr>
                <w:shd w:val="nil" w:color="auto" w:fill="auto"/>
                <w:lang w:val="ru-RU"/>
              </w:rPr>
            </w:pP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Ребята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 вы обратили внимание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какой персонаж есть на каждой картине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 почему именно собака</w:t>
            </w:r>
            <w:r>
              <w:rPr>
                <w:rFonts w:ascii="Times New Roman" w:hAnsi="Times New Roman"/>
                <w:sz w:val="27"/>
                <w:szCs w:val="27"/>
                <w:shd w:val="clear" w:color="auto" w:fill="f7f7f6"/>
                <w:rtl w:val="0"/>
                <w:lang w:val="ru-RU"/>
              </w:rPr>
              <w:t>?</w:t>
            </w:r>
          </w:p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21"/>
                <w:szCs w:val="21"/>
                <w:shd w:val="nil" w:color="auto" w:fill="auto"/>
                <w:lang w:val="ru-RU"/>
              </w:rPr>
            </w:pPr>
          </w:p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21"/>
                <w:szCs w:val="21"/>
                <w:shd w:val="nil" w:color="auto" w:fill="auto"/>
                <w:lang w:val="ru-RU"/>
              </w:rPr>
            </w:pPr>
          </w:p>
          <w:p>
            <w:pPr>
              <w:pStyle w:val="c1"/>
              <w:bidi w:val="0"/>
              <w:spacing w:before="0" w:after="0"/>
              <w:ind w:left="0" w:right="0" w:firstLine="0"/>
              <w:jc w:val="left"/>
              <w:rPr>
                <w:shd w:val="clear" w:color="auto" w:fill="f7f7f6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Так вот сейчас я вам предлагаю создать свое изобразительное сочинение на тему «Сопереживание»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Мы нарисуем собаку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настоящую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 дома вы придумаете сюжет к этой собачке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 такой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чтобы мы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глядя на картину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сопереживали вместе с её героями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Итак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приступим к работе</w:t>
            </w:r>
            <w:r>
              <w:rPr>
                <w:shd w:val="clear" w:color="auto" w:fill="f7f7f6"/>
                <w:rtl w:val="0"/>
                <w:lang w:val="ru-RU"/>
              </w:rPr>
              <w:t>:</w:t>
            </w:r>
          </w:p>
          <w:p>
            <w:pPr>
              <w:pStyle w:val="c1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085975" cy="2321491"/>
                  <wp:effectExtent l="0" t="0" r="0" b="0"/>
                  <wp:docPr id="1073741825" name="officeArt object" descr="hello_html_66fa177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ello_html_66fa1771.png" descr="hello_html_66fa177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3214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1"/>
              <w:shd w:val="clear" w:color="auto" w:fill="ffffff"/>
              <w:spacing w:before="0" w:after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Секреты успешной работы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>•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Правило №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работаем КРУПНО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чтобы не пришлось рассматривать рисунок под микроскопом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>•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Правило №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зрителю должно быть ИНТЕРЕСНО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поэтому уделяем внимание деталям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 без излишеств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>•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Правило №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рисунок должен быть ЧЁТКИМ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понятным для зрителя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Итак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ЧЁТКО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КРУПНО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ИНТЕРЕСНО</w:t>
            </w:r>
            <w:r>
              <w:rPr>
                <w:rFonts w:ascii="Arial" w:cs="Arial" w:hAnsi="Arial" w:eastAsia="Arial"/>
                <w:sz w:val="21"/>
                <w:szCs w:val="21"/>
                <w:shd w:val="nil" w:color="auto" w:fill="auto"/>
              </w:rPr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1"/>
              <w:shd w:val="clear" w:color="auto" w:fill="ffffff"/>
              <w:spacing w:before="0"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осуществление контроля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Arial" w:hAnsi="Arial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Назовите тему урока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 такое сопереживание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отвечают на вопросы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оценивание учащихся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сегодня на уроке работали…</w:t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подведение итогов урока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Приводим в  порядок рабочие места</w:t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отвечают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домашнее задание</w:t>
            </w:r>
          </w:p>
        </w:tc>
        <w:tc>
          <w:tcPr>
            <w:tcW w:type="dxa" w:w="5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Откройте дневники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запишите домашнее задание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закончить работу</w:t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записывают домашнее задание</w:t>
            </w:r>
          </w:p>
        </w:tc>
      </w:tr>
    </w:tbl>
    <w:p>
      <w:pPr>
        <w:pStyle w:val="Normal.0"/>
        <w:widowControl w:val="0"/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/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c1">
    <w:name w:val="c1"/>
    <w:next w:val="c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