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76" w:rsidRPr="00810818" w:rsidRDefault="00D03876" w:rsidP="00D03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8108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10818" w:rsidRPr="00810818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EE0E88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h</w:t>
      </w:r>
      <w:r w:rsidRPr="008108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8108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Pr="0081081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D03876" w:rsidRPr="00934E84" w:rsidRDefault="00D03876" w:rsidP="00D03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4E84"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</w:p>
    <w:p w:rsidR="00D03876" w:rsidRPr="00810818" w:rsidRDefault="00D03876" w:rsidP="00D03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2644EE">
        <w:rPr>
          <w:rFonts w:ascii="Times New Roman" w:hAnsi="Times New Roman" w:cs="Times New Roman"/>
          <w:b/>
          <w:sz w:val="28"/>
          <w:szCs w:val="28"/>
          <w:lang w:val="en-US"/>
        </w:rPr>
        <w:t>По</w:t>
      </w:r>
      <w:r w:rsidRPr="002644EE">
        <w:rPr>
          <w:rFonts w:ascii="Times New Roman" w:hAnsi="Times New Roman" w:cs="Times New Roman"/>
          <w:b/>
          <w:sz w:val="28"/>
          <w:szCs w:val="28"/>
        </w:rPr>
        <w:t>вторение</w:t>
      </w:r>
      <w:proofErr w:type="spellEnd"/>
      <w:r w:rsidRPr="0081081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D03876" w:rsidRPr="003C4623" w:rsidRDefault="00D03876" w:rsidP="00D0387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4623">
        <w:rPr>
          <w:rFonts w:ascii="Times New Roman" w:hAnsi="Times New Roman" w:cs="Times New Roman"/>
          <w:b/>
          <w:sz w:val="28"/>
          <w:szCs w:val="28"/>
          <w:lang w:val="en-US"/>
        </w:rPr>
        <w:t>Review</w:t>
      </w:r>
      <w:r w:rsidRPr="003C4623">
        <w:rPr>
          <w:rFonts w:ascii="Times New Roman" w:hAnsi="Times New Roman" w:cs="Times New Roman"/>
          <w:b/>
          <w:sz w:val="28"/>
          <w:szCs w:val="28"/>
        </w:rPr>
        <w:t>.  Повтори грамматическ</w:t>
      </w:r>
      <w:r>
        <w:rPr>
          <w:rFonts w:ascii="Times New Roman" w:hAnsi="Times New Roman" w:cs="Times New Roman"/>
          <w:b/>
          <w:sz w:val="28"/>
          <w:szCs w:val="28"/>
        </w:rPr>
        <w:t>ие правила.</w:t>
      </w:r>
    </w:p>
    <w:p w:rsidR="00FE4DB0" w:rsidRPr="00497FBE" w:rsidRDefault="00497FBE" w:rsidP="00497FBE">
      <w:pPr>
        <w:jc w:val="center"/>
        <w:rPr>
          <w:b/>
          <w:color w:val="FF0000"/>
          <w:sz w:val="40"/>
          <w:szCs w:val="40"/>
        </w:rPr>
      </w:pPr>
      <w:r w:rsidRPr="00497FBE">
        <w:rPr>
          <w:b/>
          <w:color w:val="FF0000"/>
          <w:sz w:val="40"/>
          <w:szCs w:val="40"/>
        </w:rPr>
        <w:t>Местоимения</w:t>
      </w:r>
    </w:p>
    <w:p w:rsidR="00A57E16" w:rsidRPr="00D03876" w:rsidRDefault="0022471D" w:rsidP="00D03876">
      <w:pPr>
        <w:jc w:val="center"/>
      </w:pPr>
      <w:r>
        <w:rPr>
          <w:noProof/>
          <w:lang w:eastAsia="ru-RU"/>
        </w:rPr>
        <w:drawing>
          <wp:inline distT="0" distB="0" distL="0" distR="0" wp14:anchorId="33BF1E52" wp14:editId="45FB0A74">
            <wp:extent cx="5584540" cy="595970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6479" cy="596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DB0" w:rsidRDefault="00FE4DB0" w:rsidP="00FE4DB0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7D90410" wp14:editId="4FBE06B6">
            <wp:extent cx="5474237" cy="6206258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5579" cy="620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DB0" w:rsidRDefault="00FE4DB0" w:rsidP="0022471D">
      <w:pPr>
        <w:jc w:val="center"/>
        <w:rPr>
          <w:lang w:val="en-US"/>
        </w:rPr>
      </w:pPr>
    </w:p>
    <w:p w:rsidR="00497FBE" w:rsidRPr="00497FBE" w:rsidRDefault="00497FBE" w:rsidP="0022471D">
      <w:pPr>
        <w:jc w:val="center"/>
        <w:rPr>
          <w:b/>
          <w:color w:val="FF0000"/>
          <w:sz w:val="40"/>
          <w:szCs w:val="40"/>
        </w:rPr>
      </w:pPr>
      <w:r w:rsidRPr="00497FBE">
        <w:rPr>
          <w:b/>
          <w:color w:val="FF0000"/>
          <w:sz w:val="40"/>
          <w:szCs w:val="40"/>
        </w:rPr>
        <w:t>Притяжательный падеж имен существительных.</w:t>
      </w:r>
    </w:p>
    <w:p w:rsidR="00FE4DB0" w:rsidRDefault="00FE4DB0" w:rsidP="0022471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4FC5902" wp14:editId="5FEF5B45">
            <wp:extent cx="5639451" cy="2076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9811" cy="207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FBE" w:rsidRDefault="00497FBE" w:rsidP="0022471D">
      <w:pPr>
        <w:jc w:val="center"/>
        <w:rPr>
          <w:b/>
          <w:sz w:val="28"/>
          <w:szCs w:val="28"/>
        </w:rPr>
      </w:pPr>
    </w:p>
    <w:p w:rsidR="0022471D" w:rsidRPr="00497FBE" w:rsidRDefault="00DF2033" w:rsidP="0022471D">
      <w:pPr>
        <w:jc w:val="center"/>
        <w:rPr>
          <w:b/>
          <w:color w:val="FF0000"/>
          <w:sz w:val="40"/>
          <w:szCs w:val="40"/>
        </w:rPr>
      </w:pPr>
      <w:r w:rsidRPr="00497FBE">
        <w:rPr>
          <w:b/>
          <w:color w:val="FF0000"/>
          <w:sz w:val="40"/>
          <w:szCs w:val="40"/>
        </w:rPr>
        <w:lastRenderedPageBreak/>
        <w:t xml:space="preserve">Глагол </w:t>
      </w:r>
      <w:r w:rsidRPr="00497FBE">
        <w:rPr>
          <w:b/>
          <w:color w:val="FF0000"/>
          <w:sz w:val="40"/>
          <w:szCs w:val="40"/>
          <w:lang w:val="en-US"/>
        </w:rPr>
        <w:t xml:space="preserve">have got – </w:t>
      </w:r>
      <w:r w:rsidRPr="00497FBE">
        <w:rPr>
          <w:b/>
          <w:color w:val="FF0000"/>
          <w:sz w:val="40"/>
          <w:szCs w:val="40"/>
        </w:rPr>
        <w:t>иметь</w:t>
      </w:r>
    </w:p>
    <w:p w:rsidR="00DF2033" w:rsidRDefault="00DF2033" w:rsidP="00497FBE">
      <w:pPr>
        <w:jc w:val="center"/>
      </w:pPr>
      <w:r>
        <w:rPr>
          <w:noProof/>
          <w:lang w:eastAsia="ru-RU"/>
        </w:rPr>
        <w:drawing>
          <wp:inline distT="0" distB="0" distL="0" distR="0" wp14:anchorId="71173513" wp14:editId="225C0DBE">
            <wp:extent cx="6645910" cy="4984433"/>
            <wp:effectExtent l="0" t="0" r="2540" b="6985"/>
            <wp:docPr id="14" name="Рисунок 2" descr="http://karasevaov.ru/wp-content/uploads/2016/04/Have-got-has-g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asevaov.ru/wp-content/uploads/2016/04/Have-got-has-go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33" w:rsidRDefault="00DF2033" w:rsidP="0022471D">
      <w:pPr>
        <w:jc w:val="center"/>
      </w:pPr>
      <w:r>
        <w:rPr>
          <w:noProof/>
          <w:lang w:eastAsia="ru-RU"/>
        </w:rPr>
        <w:drawing>
          <wp:inline distT="0" distB="0" distL="0" distR="0" wp14:anchorId="1B2549C4" wp14:editId="3B4637A8">
            <wp:extent cx="4181475" cy="3136106"/>
            <wp:effectExtent l="0" t="0" r="0" b="7620"/>
            <wp:docPr id="15" name="Рисунок 4" descr="https://ds03.infourok.ru/uploads/ex/12c1/0005a488-0488f29e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12c1/0005a488-0488f29e/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874" cy="31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FBE" w:rsidRDefault="00497FBE" w:rsidP="0022471D">
      <w:pPr>
        <w:jc w:val="center"/>
      </w:pPr>
    </w:p>
    <w:p w:rsidR="00497FBE" w:rsidRDefault="00497FBE" w:rsidP="0022471D">
      <w:pPr>
        <w:jc w:val="center"/>
      </w:pPr>
    </w:p>
    <w:p w:rsidR="00497FBE" w:rsidRDefault="00497FBE" w:rsidP="0022471D">
      <w:pPr>
        <w:jc w:val="center"/>
      </w:pPr>
    </w:p>
    <w:p w:rsidR="007638B2" w:rsidRPr="00810818" w:rsidRDefault="00810818" w:rsidP="00810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FF0000"/>
          <w:sz w:val="40"/>
          <w:szCs w:val="40"/>
        </w:rPr>
        <w:lastRenderedPageBreak/>
        <w:t>Выполни упражнения в тетради</w:t>
      </w:r>
    </w:p>
    <w:p w:rsidR="00A57E16" w:rsidRPr="00125E6B" w:rsidRDefault="00A57E16" w:rsidP="00224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E6B">
        <w:rPr>
          <w:rFonts w:ascii="Times New Roman" w:hAnsi="Times New Roman" w:cs="Times New Roman"/>
          <w:b/>
          <w:sz w:val="28"/>
          <w:szCs w:val="28"/>
        </w:rPr>
        <w:t>Личные местоимения</w:t>
      </w:r>
    </w:p>
    <w:p w:rsidR="00A57E16" w:rsidRPr="00307393" w:rsidRDefault="00A57E16" w:rsidP="00A57E16">
      <w:pPr>
        <w:jc w:val="center"/>
      </w:pPr>
      <w:r>
        <w:rPr>
          <w:lang w:val="en-US"/>
        </w:rPr>
        <w:t>Ex</w:t>
      </w:r>
      <w:r w:rsidRPr="00307393">
        <w:t>.1</w:t>
      </w:r>
    </w:p>
    <w:p w:rsidR="00810818" w:rsidRPr="00810818" w:rsidRDefault="00A57E16" w:rsidP="00810818">
      <w:pPr>
        <w:jc w:val="center"/>
      </w:pPr>
      <w:r>
        <w:rPr>
          <w:noProof/>
          <w:lang w:eastAsia="ru-RU"/>
        </w:rPr>
        <w:drawing>
          <wp:inline distT="0" distB="0" distL="0" distR="0" wp14:anchorId="5A8DA5C1" wp14:editId="071CCF15">
            <wp:extent cx="4924425" cy="22764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E16" w:rsidRPr="00125E6B" w:rsidRDefault="0040570F" w:rsidP="00405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E6B">
        <w:rPr>
          <w:rFonts w:ascii="Times New Roman" w:hAnsi="Times New Roman" w:cs="Times New Roman"/>
          <w:b/>
          <w:sz w:val="28"/>
          <w:szCs w:val="28"/>
        </w:rPr>
        <w:t>Притяжательные местоимения</w:t>
      </w:r>
    </w:p>
    <w:p w:rsidR="0040570F" w:rsidRPr="00307393" w:rsidRDefault="0040570F" w:rsidP="0040570F">
      <w:pPr>
        <w:jc w:val="center"/>
      </w:pPr>
      <w:r>
        <w:rPr>
          <w:lang w:val="en-US"/>
        </w:rPr>
        <w:t>Ex</w:t>
      </w:r>
      <w:r w:rsidR="00810818">
        <w:t>.2</w:t>
      </w:r>
    </w:p>
    <w:p w:rsidR="0040570F" w:rsidRPr="00125E6B" w:rsidRDefault="0040570F" w:rsidP="00125E6B">
      <w:pPr>
        <w:jc w:val="center"/>
      </w:pPr>
      <w:r>
        <w:rPr>
          <w:noProof/>
          <w:lang w:eastAsia="ru-RU"/>
        </w:rPr>
        <w:drawing>
          <wp:inline distT="0" distB="0" distL="0" distR="0" wp14:anchorId="6AD7D268" wp14:editId="74AFCF7F">
            <wp:extent cx="5231218" cy="2320298"/>
            <wp:effectExtent l="0" t="0" r="7620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1048" cy="232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70F" w:rsidRPr="00125E6B" w:rsidRDefault="0040570F" w:rsidP="00405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E6B">
        <w:rPr>
          <w:rFonts w:ascii="Times New Roman" w:hAnsi="Times New Roman" w:cs="Times New Roman"/>
          <w:b/>
          <w:sz w:val="28"/>
          <w:szCs w:val="28"/>
        </w:rPr>
        <w:t>Притяжательный падеж</w:t>
      </w:r>
    </w:p>
    <w:p w:rsidR="0040570F" w:rsidRPr="00307393" w:rsidRDefault="0040570F" w:rsidP="0040570F">
      <w:pPr>
        <w:jc w:val="center"/>
      </w:pPr>
      <w:r>
        <w:rPr>
          <w:lang w:val="en-US"/>
        </w:rPr>
        <w:t>Ex</w:t>
      </w:r>
      <w:r w:rsidR="00810818">
        <w:t>.3</w:t>
      </w:r>
    </w:p>
    <w:p w:rsidR="0040570F" w:rsidRPr="00125E6B" w:rsidRDefault="0040570F" w:rsidP="00125E6B">
      <w:pPr>
        <w:jc w:val="center"/>
      </w:pPr>
      <w:r>
        <w:rPr>
          <w:noProof/>
          <w:lang w:eastAsia="ru-RU"/>
        </w:rPr>
        <w:drawing>
          <wp:inline distT="0" distB="0" distL="0" distR="0" wp14:anchorId="32B1D3A0" wp14:editId="6B1077F7">
            <wp:extent cx="3732028" cy="2248431"/>
            <wp:effectExtent l="0" t="0" r="190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0100" cy="224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E16" w:rsidRPr="00A61188" w:rsidRDefault="0040570F" w:rsidP="00125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5E6B">
        <w:rPr>
          <w:rFonts w:ascii="Times New Roman" w:hAnsi="Times New Roman" w:cs="Times New Roman"/>
          <w:b/>
          <w:sz w:val="28"/>
          <w:szCs w:val="28"/>
        </w:rPr>
        <w:lastRenderedPageBreak/>
        <w:t>Глагол</w:t>
      </w:r>
      <w:r w:rsidRPr="00A611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25E6B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A611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25E6B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Pr="00A611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\ </w:t>
      </w:r>
      <w:r w:rsidRPr="00125E6B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A611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25E6B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Pr="00A61188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</w:p>
    <w:p w:rsidR="0040570F" w:rsidRPr="00125E6B" w:rsidRDefault="0040570F" w:rsidP="00125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5E6B">
        <w:rPr>
          <w:rFonts w:ascii="Times New Roman" w:hAnsi="Times New Roman" w:cs="Times New Roman"/>
          <w:b/>
          <w:sz w:val="28"/>
          <w:szCs w:val="28"/>
          <w:lang w:val="en-US"/>
        </w:rPr>
        <w:t>Some \ any</w:t>
      </w:r>
    </w:p>
    <w:p w:rsidR="0040570F" w:rsidRDefault="0040570F" w:rsidP="0040570F">
      <w:pPr>
        <w:jc w:val="center"/>
      </w:pPr>
      <w:r>
        <w:rPr>
          <w:lang w:val="en-US"/>
        </w:rPr>
        <w:t>Ex</w:t>
      </w:r>
      <w:r w:rsidR="00810818">
        <w:t>.4</w:t>
      </w:r>
      <w:bookmarkStart w:id="0" w:name="_GoBack"/>
      <w:bookmarkEnd w:id="0"/>
    </w:p>
    <w:p w:rsidR="0040570F" w:rsidRDefault="0040570F" w:rsidP="0040570F">
      <w:pPr>
        <w:jc w:val="center"/>
      </w:pPr>
      <w:r>
        <w:rPr>
          <w:noProof/>
          <w:lang w:eastAsia="ru-RU"/>
        </w:rPr>
        <w:drawing>
          <wp:inline distT="0" distB="0" distL="0" distR="0" wp14:anchorId="56744D8D" wp14:editId="46D010D6">
            <wp:extent cx="3590925" cy="2049001"/>
            <wp:effectExtent l="0" t="0" r="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446" cy="205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B2" w:rsidRDefault="007638B2" w:rsidP="00405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393" w:rsidRPr="00460FBA" w:rsidRDefault="00307393" w:rsidP="00CE4E8A">
      <w:pPr>
        <w:pStyle w:val="a7"/>
        <w:ind w:left="928" w:hanging="928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sectPr w:rsidR="00307393" w:rsidRPr="00460FBA" w:rsidSect="00224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6781B"/>
    <w:multiLevelType w:val="hybridMultilevel"/>
    <w:tmpl w:val="3C84FBB0"/>
    <w:lvl w:ilvl="0" w:tplc="040EEB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BD"/>
    <w:rsid w:val="00125E6B"/>
    <w:rsid w:val="0022471D"/>
    <w:rsid w:val="002263BD"/>
    <w:rsid w:val="00307393"/>
    <w:rsid w:val="0040570F"/>
    <w:rsid w:val="00460FBA"/>
    <w:rsid w:val="00497FBE"/>
    <w:rsid w:val="00572F05"/>
    <w:rsid w:val="00695957"/>
    <w:rsid w:val="007638B2"/>
    <w:rsid w:val="007D6FC5"/>
    <w:rsid w:val="00810818"/>
    <w:rsid w:val="00867022"/>
    <w:rsid w:val="00A32B15"/>
    <w:rsid w:val="00A4594A"/>
    <w:rsid w:val="00A57E16"/>
    <w:rsid w:val="00A61188"/>
    <w:rsid w:val="00A85AE1"/>
    <w:rsid w:val="00CE4E8A"/>
    <w:rsid w:val="00D03876"/>
    <w:rsid w:val="00D402ED"/>
    <w:rsid w:val="00DF2033"/>
    <w:rsid w:val="00E108BF"/>
    <w:rsid w:val="00FB075B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85AE1"/>
    <w:rPr>
      <w:i/>
      <w:iCs/>
    </w:rPr>
  </w:style>
  <w:style w:type="paragraph" w:styleId="a7">
    <w:name w:val="List Paragraph"/>
    <w:basedOn w:val="a"/>
    <w:uiPriority w:val="34"/>
    <w:qFormat/>
    <w:rsid w:val="00D0387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07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72F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85AE1"/>
    <w:rPr>
      <w:i/>
      <w:iCs/>
    </w:rPr>
  </w:style>
  <w:style w:type="paragraph" w:styleId="a7">
    <w:name w:val="List Paragraph"/>
    <w:basedOn w:val="a"/>
    <w:uiPriority w:val="34"/>
    <w:qFormat/>
    <w:rsid w:val="00D0387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07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72F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844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2020-05-18T12:02:00Z</cp:lastPrinted>
  <dcterms:created xsi:type="dcterms:W3CDTF">2020-05-18T05:39:00Z</dcterms:created>
  <dcterms:modified xsi:type="dcterms:W3CDTF">2025-05-05T15:45:00Z</dcterms:modified>
</cp:coreProperties>
</file>