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67F" w:rsidRPr="008352B1" w:rsidRDefault="003D667F" w:rsidP="003D667F">
      <w:pPr>
        <w:rPr>
          <w:rFonts w:ascii="Times New Roman" w:hAnsi="Times New Roman" w:cs="Times New Roman"/>
          <w:b/>
          <w:sz w:val="24"/>
          <w:szCs w:val="24"/>
        </w:rPr>
      </w:pPr>
      <w:r w:rsidRPr="008352B1">
        <w:rPr>
          <w:rFonts w:ascii="Times New Roman" w:hAnsi="Times New Roman" w:cs="Times New Roman"/>
          <w:b/>
          <w:sz w:val="24"/>
          <w:szCs w:val="24"/>
        </w:rPr>
        <w:t>Конспект урока по физике 8</w:t>
      </w:r>
      <w:r w:rsidR="00A24C5A" w:rsidRPr="008352B1">
        <w:rPr>
          <w:rFonts w:ascii="Times New Roman" w:hAnsi="Times New Roman" w:cs="Times New Roman"/>
          <w:b/>
          <w:sz w:val="24"/>
          <w:szCs w:val="24"/>
        </w:rPr>
        <w:t>б</w:t>
      </w:r>
      <w:r w:rsidRPr="008352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52B1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Pr="008352B1">
        <w:rPr>
          <w:rFonts w:ascii="Times New Roman" w:hAnsi="Times New Roman" w:cs="Times New Roman"/>
          <w:b/>
          <w:sz w:val="24"/>
          <w:szCs w:val="24"/>
        </w:rPr>
        <w:t xml:space="preserve">.  от </w:t>
      </w:r>
      <w:r w:rsidR="00A24C5A" w:rsidRPr="008352B1">
        <w:rPr>
          <w:rFonts w:ascii="Times New Roman" w:hAnsi="Times New Roman" w:cs="Times New Roman"/>
          <w:b/>
          <w:sz w:val="24"/>
          <w:szCs w:val="24"/>
        </w:rPr>
        <w:t>6</w:t>
      </w:r>
      <w:r w:rsidRPr="008352B1">
        <w:rPr>
          <w:rFonts w:ascii="Times New Roman" w:hAnsi="Times New Roman" w:cs="Times New Roman"/>
          <w:b/>
          <w:sz w:val="24"/>
          <w:szCs w:val="24"/>
        </w:rPr>
        <w:t>.0</w:t>
      </w:r>
      <w:r w:rsidR="00A24C5A" w:rsidRPr="008352B1">
        <w:rPr>
          <w:rFonts w:ascii="Times New Roman" w:hAnsi="Times New Roman" w:cs="Times New Roman"/>
          <w:b/>
          <w:sz w:val="24"/>
          <w:szCs w:val="24"/>
        </w:rPr>
        <w:t>5</w:t>
      </w:r>
      <w:r w:rsidRPr="008352B1">
        <w:rPr>
          <w:rFonts w:ascii="Times New Roman" w:hAnsi="Times New Roman" w:cs="Times New Roman"/>
          <w:b/>
          <w:sz w:val="24"/>
          <w:szCs w:val="24"/>
        </w:rPr>
        <w:t>.202</w:t>
      </w:r>
      <w:r w:rsidR="003D0EEE" w:rsidRPr="008352B1">
        <w:rPr>
          <w:rFonts w:ascii="Times New Roman" w:hAnsi="Times New Roman" w:cs="Times New Roman"/>
          <w:b/>
          <w:sz w:val="24"/>
          <w:szCs w:val="24"/>
        </w:rPr>
        <w:t>5</w:t>
      </w:r>
      <w:r w:rsidRPr="008352B1">
        <w:rPr>
          <w:rFonts w:ascii="Times New Roman" w:hAnsi="Times New Roman" w:cs="Times New Roman"/>
          <w:b/>
          <w:sz w:val="24"/>
          <w:szCs w:val="24"/>
        </w:rPr>
        <w:t>г.</w:t>
      </w:r>
    </w:p>
    <w:p w:rsidR="003D667F" w:rsidRPr="008352B1" w:rsidRDefault="003D667F" w:rsidP="003D667F">
      <w:pPr>
        <w:rPr>
          <w:rFonts w:ascii="Times New Roman" w:hAnsi="Times New Roman" w:cs="Times New Roman"/>
          <w:b/>
          <w:sz w:val="24"/>
          <w:szCs w:val="24"/>
        </w:rPr>
      </w:pPr>
      <w:r w:rsidRPr="008352B1">
        <w:rPr>
          <w:rFonts w:ascii="Times New Roman" w:hAnsi="Times New Roman" w:cs="Times New Roman"/>
          <w:b/>
          <w:sz w:val="24"/>
          <w:szCs w:val="24"/>
        </w:rPr>
        <w:t>Здравствуйте, ребята!</w:t>
      </w:r>
    </w:p>
    <w:p w:rsidR="003D667F" w:rsidRPr="008352B1" w:rsidRDefault="00A24C5A" w:rsidP="003D667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352B1">
        <w:rPr>
          <w:rFonts w:ascii="Times New Roman" w:hAnsi="Times New Roman" w:cs="Times New Roman"/>
          <w:b/>
          <w:sz w:val="24"/>
          <w:szCs w:val="24"/>
          <w:u w:val="single"/>
        </w:rPr>
        <w:t xml:space="preserve">Ответьте устно </w:t>
      </w:r>
      <w:r w:rsidR="003D667F" w:rsidRPr="008352B1">
        <w:rPr>
          <w:rFonts w:ascii="Times New Roman" w:hAnsi="Times New Roman" w:cs="Times New Roman"/>
          <w:b/>
          <w:sz w:val="24"/>
          <w:szCs w:val="24"/>
          <w:u w:val="single"/>
        </w:rPr>
        <w:t>на вопросы:</w:t>
      </w:r>
    </w:p>
    <w:p w:rsidR="00A24C5A" w:rsidRPr="008352B1" w:rsidRDefault="00A24C5A" w:rsidP="00A24C5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2B1">
        <w:rPr>
          <w:rFonts w:ascii="Times New Roman" w:eastAsiaTheme="minorEastAsia" w:hAnsi="Times New Roman" w:cs="Times New Roman"/>
          <w:kern w:val="24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Дайте определение – электрический ток.</w:t>
      </w:r>
    </w:p>
    <w:p w:rsidR="00A24C5A" w:rsidRPr="008352B1" w:rsidRDefault="00A24C5A" w:rsidP="00A24C5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2B1">
        <w:rPr>
          <w:rFonts w:ascii="Times New Roman" w:eastAsiaTheme="minorEastAsia" w:hAnsi="Times New Roman" w:cs="Times New Roman"/>
          <w:kern w:val="24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Каковы условия его существования? </w:t>
      </w:r>
    </w:p>
    <w:p w:rsidR="00A24C5A" w:rsidRPr="008352B1" w:rsidRDefault="00A24C5A" w:rsidP="00A24C5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2B1">
        <w:rPr>
          <w:rFonts w:ascii="Times New Roman" w:eastAsiaTheme="minorEastAsia" w:hAnsi="Times New Roman" w:cs="Times New Roman"/>
          <w:kern w:val="24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Дайте определение - магнитное поле.</w:t>
      </w:r>
    </w:p>
    <w:p w:rsidR="00A24C5A" w:rsidRPr="008352B1" w:rsidRDefault="00A24C5A" w:rsidP="00A24C5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352B1">
        <w:rPr>
          <w:rFonts w:ascii="Times New Roman" w:eastAsiaTheme="minorEastAsia" w:hAnsi="Times New Roman" w:cs="Times New Roman"/>
          <w:kern w:val="24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   - </w:t>
      </w:r>
      <w:r w:rsidRPr="008352B1">
        <w:rPr>
          <w:rFonts w:ascii="Times New Roman" w:eastAsiaTheme="minorEastAsia" w:hAnsi="Times New Roman" w:cs="Times New Roman"/>
          <w:kern w:val="24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Назовите ученого, обнаружившего действие электрического тока на магнитную стрелку</w:t>
      </w:r>
      <w:r w:rsidRPr="008352B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A40F07" w:rsidRPr="008352B1" w:rsidRDefault="003D667F" w:rsidP="00A24C5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352B1">
        <w:rPr>
          <w:rFonts w:ascii="Times New Roman" w:hAnsi="Times New Roman" w:cs="Times New Roman"/>
          <w:b/>
          <w:sz w:val="24"/>
          <w:szCs w:val="24"/>
          <w:u w:val="single"/>
        </w:rPr>
        <w:t>Откройте тетради и запишите</w:t>
      </w:r>
    </w:p>
    <w:p w:rsidR="003D667F" w:rsidRPr="008352B1" w:rsidRDefault="003D667F" w:rsidP="003D667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352B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Тема: </w:t>
      </w:r>
      <w:r w:rsidR="009C1030" w:rsidRPr="008352B1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shd w:val="clear" w:color="auto" w:fill="F5F5F5"/>
        </w:rPr>
        <w:t>Электромагнитная индукция. Опыты Фарадея 6.05</w:t>
      </w:r>
    </w:p>
    <w:p w:rsidR="003D667F" w:rsidRPr="008352B1" w:rsidRDefault="003D667F" w:rsidP="003D667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352B1">
        <w:rPr>
          <w:rFonts w:ascii="Times New Roman" w:hAnsi="Times New Roman" w:cs="Times New Roman"/>
          <w:b/>
          <w:sz w:val="24"/>
          <w:szCs w:val="24"/>
          <w:u w:val="single"/>
        </w:rPr>
        <w:t>Прочитайте:</w:t>
      </w:r>
    </w:p>
    <w:p w:rsidR="009C1030" w:rsidRPr="008352B1" w:rsidRDefault="009C1030" w:rsidP="003D667F">
      <w:pPr>
        <w:rPr>
          <w:rFonts w:ascii="Times New Roman" w:hAnsi="Times New Roman" w:cs="Times New Roman"/>
          <w:b/>
          <w:sz w:val="24"/>
          <w:szCs w:val="24"/>
        </w:rPr>
      </w:pPr>
      <w:r w:rsidRPr="008352B1">
        <w:rPr>
          <w:rFonts w:ascii="Times New Roman" w:hAnsi="Times New Roman" w:cs="Times New Roman"/>
          <w:b/>
          <w:sz w:val="24"/>
          <w:szCs w:val="24"/>
        </w:rPr>
        <w:t>В 1820 г. Эрстед обнаружил действие проводника с током на магнитную стрелку.   Этим опытом показали «превращение электричества в магнетизм».</w:t>
      </w:r>
    </w:p>
    <w:p w:rsidR="009C1030" w:rsidRPr="008352B1" w:rsidRDefault="009C1030" w:rsidP="003D667F">
      <w:pPr>
        <w:rPr>
          <w:rFonts w:ascii="Times New Roman" w:hAnsi="Times New Roman" w:cs="Times New Roman"/>
          <w:b/>
          <w:sz w:val="24"/>
          <w:szCs w:val="24"/>
        </w:rPr>
      </w:pPr>
      <w:r w:rsidRPr="008352B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CB3F358" wp14:editId="6E8B2FC3">
            <wp:extent cx="1133475" cy="94944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66" cy="956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52B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CB43FE7" wp14:editId="5A0468B1">
            <wp:extent cx="808637" cy="10315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84" cy="1047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1030" w:rsidRPr="008352B1" w:rsidRDefault="009C1030" w:rsidP="009C1030">
      <w:pPr>
        <w:rPr>
          <w:rFonts w:ascii="Times New Roman" w:hAnsi="Times New Roman" w:cs="Times New Roman"/>
          <w:sz w:val="24"/>
          <w:szCs w:val="24"/>
        </w:rPr>
      </w:pPr>
      <w:r w:rsidRPr="008352B1">
        <w:rPr>
          <w:rFonts w:ascii="Times New Roman" w:hAnsi="Times New Roman" w:cs="Times New Roman"/>
          <w:sz w:val="24"/>
          <w:szCs w:val="24"/>
        </w:rPr>
        <w:t>После открытия Эрстедом связи электрического тока с магнетизмом, Майкл Фарадей заинтересовался, а возможна ли связь наоборот.</w:t>
      </w:r>
    </w:p>
    <w:p w:rsidR="009C1030" w:rsidRPr="008352B1" w:rsidRDefault="009C1030" w:rsidP="009C1030">
      <w:pPr>
        <w:rPr>
          <w:rFonts w:ascii="Times New Roman" w:hAnsi="Times New Roman" w:cs="Times New Roman"/>
          <w:sz w:val="24"/>
          <w:szCs w:val="24"/>
        </w:rPr>
      </w:pPr>
      <w:r w:rsidRPr="008352B1">
        <w:rPr>
          <w:rFonts w:ascii="Times New Roman" w:hAnsi="Times New Roman" w:cs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821 г"/>
        </w:smartTagPr>
        <w:r w:rsidRPr="008352B1">
          <w:rPr>
            <w:rFonts w:ascii="Times New Roman" w:hAnsi="Times New Roman" w:cs="Times New Roman"/>
            <w:sz w:val="24"/>
            <w:szCs w:val="24"/>
          </w:rPr>
          <w:t>1821 г</w:t>
        </w:r>
      </w:smartTag>
      <w:r w:rsidRPr="008352B1">
        <w:rPr>
          <w:rFonts w:ascii="Times New Roman" w:hAnsi="Times New Roman" w:cs="Times New Roman"/>
          <w:sz w:val="24"/>
          <w:szCs w:val="24"/>
        </w:rPr>
        <w:t>. Фарадей в своем дневнике записал: «Преобразовать магнетизм в электричество».</w:t>
      </w:r>
    </w:p>
    <w:p w:rsidR="009C1030" w:rsidRPr="008352B1" w:rsidRDefault="009C1030" w:rsidP="003D667F">
      <w:pPr>
        <w:rPr>
          <w:rFonts w:ascii="Times New Roman" w:hAnsi="Times New Roman" w:cs="Times New Roman"/>
          <w:b/>
          <w:sz w:val="24"/>
          <w:szCs w:val="24"/>
        </w:rPr>
      </w:pPr>
      <w:r w:rsidRPr="008352B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6313E2A" wp14:editId="5A2AD8BA">
            <wp:extent cx="962025" cy="121760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55" cy="122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1030" w:rsidRPr="008352B1" w:rsidRDefault="009C1030" w:rsidP="009C1030">
      <w:pP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CFCFC"/>
        </w:rPr>
      </w:pPr>
      <w:r w:rsidRPr="008352B1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CFCFC"/>
        </w:rPr>
        <w:t xml:space="preserve">Он проводил множество опытов на протяжении многих лет, но все не давало результатов. Он хотел бросить свою идею и эксперименты много раз, но что-то останавливало его и 29 августа 1831г. После многочисленных опытов, которые он проводил на протяжении 10 лет, Фарадей достиг своей цели: он заметил, что в замкнутом проводнике, который расположен в замкнутом магнитном поле, появляется электрический ток, его ученый назвал </w:t>
      </w:r>
      <w:r w:rsidRPr="008352B1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CFCFC"/>
        </w:rPr>
        <w:t>индукционным током.</w:t>
      </w:r>
    </w:p>
    <w:p w:rsidR="009C1030" w:rsidRDefault="009C1030" w:rsidP="009C1030">
      <w:pPr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shd w:val="clear" w:color="auto" w:fill="FCFCFC"/>
        </w:rPr>
      </w:pPr>
      <w:r w:rsidRPr="008352B1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shd w:val="clear" w:color="auto" w:fill="FCFCFC"/>
        </w:rPr>
        <w:t xml:space="preserve">Электромагнитная </w:t>
      </w:r>
      <w:proofErr w:type="gramStart"/>
      <w:r w:rsidRPr="008352B1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shd w:val="clear" w:color="auto" w:fill="FCFCFC"/>
        </w:rPr>
        <w:t xml:space="preserve">индукция  </w:t>
      </w:r>
      <w:r w:rsidRPr="008352B1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CFCFC"/>
        </w:rPr>
        <w:t>-</w:t>
      </w:r>
      <w:proofErr w:type="gramEnd"/>
      <w:r w:rsidRPr="008352B1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CFCFC"/>
        </w:rPr>
        <w:t xml:space="preserve"> </w:t>
      </w:r>
      <w:r w:rsidRPr="008352B1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CFCFC"/>
        </w:rPr>
        <w:t>это явление возникновения индукционного электрического ток</w:t>
      </w:r>
      <w:r w:rsidR="008352B1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CFCFC"/>
        </w:rPr>
        <w:t>а в замкнутом контуре (катушке)</w:t>
      </w:r>
      <w:r w:rsidRPr="008352B1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CFCFC"/>
        </w:rPr>
        <w:t xml:space="preserve"> при всяком изменении магнитного поля в этом контуре.</w:t>
      </w:r>
      <w:r w:rsidR="008352B1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CFCFC"/>
        </w:rPr>
        <w:t xml:space="preserve"> (</w:t>
      </w:r>
      <w:r w:rsidR="008352B1" w:rsidRPr="008352B1"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shd w:val="clear" w:color="auto" w:fill="FCFCFC"/>
        </w:rPr>
        <w:t>Запишите определение)</w:t>
      </w:r>
    </w:p>
    <w:p w:rsidR="008352B1" w:rsidRPr="008352B1" w:rsidRDefault="008352B1" w:rsidP="008352B1">
      <w:pP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CFCFC"/>
        </w:rPr>
      </w:pPr>
      <w:r w:rsidRPr="008352B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CFCFC"/>
        </w:rPr>
        <w:t>Явление ЭМИ нашло широкое применение в технике: трансформаторы, поезда на магнитной подушке, металлоискате</w:t>
      </w:r>
      <w: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CFCFC"/>
        </w:rPr>
        <w:t>ли (детекторы металлов), запись</w:t>
      </w:r>
      <w:r w:rsidRPr="008352B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CFCFC"/>
        </w:rPr>
        <w:t xml:space="preserve"> информации на магнитные носители и чтение с них. А также на нем основано действие генераторов электрического тока на всех </w:t>
      </w:r>
      <w: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CFCFC"/>
        </w:rPr>
        <w:t xml:space="preserve">электростанциях </w:t>
      </w:r>
      <w:r w:rsidRPr="008352B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CFCFC"/>
        </w:rPr>
        <w:t xml:space="preserve">Земли. </w:t>
      </w:r>
    </w:p>
    <w:p w:rsidR="008352B1" w:rsidRPr="008352B1" w:rsidRDefault="008352B1" w:rsidP="008352B1">
      <w:pP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CFCFC"/>
        </w:rPr>
      </w:pPr>
      <w:r w:rsidRPr="008352B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CFCFC"/>
        </w:rPr>
        <w:t xml:space="preserve">      Немецкий физик Генрих Гельмгольц сказал: </w:t>
      </w:r>
    </w:p>
    <w:p w:rsidR="008352B1" w:rsidRDefault="008352B1" w:rsidP="008352B1">
      <w:pP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CFCFC"/>
        </w:rPr>
      </w:pPr>
      <w:r w:rsidRPr="008352B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CFCFC"/>
        </w:rPr>
        <w:t xml:space="preserve">  «Пока люди будут пользоваться благами электричества, они будут помнить имя Фарадея».</w:t>
      </w:r>
    </w:p>
    <w:p w:rsidR="00A939FA" w:rsidRPr="008352B1" w:rsidRDefault="008352B1" w:rsidP="003D667F">
      <w:pPr>
        <w:rPr>
          <w:rFonts w:ascii="Times New Roman" w:hAnsi="Times New Roman" w:cs="Times New Roman"/>
          <w:bCs/>
          <w:color w:val="FF0000"/>
          <w:sz w:val="24"/>
          <w:szCs w:val="24"/>
          <w:bdr w:val="none" w:sz="0" w:space="0" w:color="auto" w:frame="1"/>
          <w:shd w:val="clear" w:color="auto" w:fill="FCFCFC"/>
        </w:rPr>
      </w:pPr>
      <w:r>
        <w:rPr>
          <w:rFonts w:ascii="Times New Roman" w:hAnsi="Times New Roman" w:cs="Times New Roman"/>
          <w:bCs/>
          <w:color w:val="FF0000"/>
          <w:sz w:val="24"/>
          <w:szCs w:val="24"/>
          <w:bdr w:val="none" w:sz="0" w:space="0" w:color="auto" w:frame="1"/>
          <w:shd w:val="clear" w:color="auto" w:fill="FCFCFC"/>
        </w:rPr>
        <w:t>Спасибо за урок!</w:t>
      </w:r>
    </w:p>
    <w:sectPr w:rsidR="00A939FA" w:rsidRPr="008352B1" w:rsidSect="008352B1"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D2EAD"/>
    <w:multiLevelType w:val="hybridMultilevel"/>
    <w:tmpl w:val="E376D3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834E3B"/>
    <w:multiLevelType w:val="hybridMultilevel"/>
    <w:tmpl w:val="D0DE52C6"/>
    <w:lvl w:ilvl="0" w:tplc="E1E0E0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9EDE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18F1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AC05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7EB8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D6A3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D611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6057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2247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E0E4E4B"/>
    <w:multiLevelType w:val="hybridMultilevel"/>
    <w:tmpl w:val="BDD2B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67F"/>
    <w:rsid w:val="001B6C9A"/>
    <w:rsid w:val="003D0EEE"/>
    <w:rsid w:val="003D667F"/>
    <w:rsid w:val="005A6C22"/>
    <w:rsid w:val="008352B1"/>
    <w:rsid w:val="009C1030"/>
    <w:rsid w:val="00A24C5A"/>
    <w:rsid w:val="00A40F07"/>
    <w:rsid w:val="00A939FA"/>
    <w:rsid w:val="00B729E1"/>
    <w:rsid w:val="00C53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6C09999"/>
  <w15:chartTrackingRefBased/>
  <w15:docId w15:val="{636E7FA7-FB97-463C-9265-2BECD9C9A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667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667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D667F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1B6C9A"/>
    <w:rPr>
      <w:b/>
      <w:bCs/>
    </w:rPr>
  </w:style>
  <w:style w:type="character" w:styleId="a6">
    <w:name w:val="Emphasis"/>
    <w:basedOn w:val="a0"/>
    <w:uiPriority w:val="20"/>
    <w:qFormat/>
    <w:rsid w:val="001B6C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5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23198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639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9628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2025-05-05T14:58:00Z</dcterms:created>
  <dcterms:modified xsi:type="dcterms:W3CDTF">2025-05-05T14:58:00Z</dcterms:modified>
</cp:coreProperties>
</file>